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9E" w:rsidRPr="00FE139E" w:rsidRDefault="00FE139E" w:rsidP="00E21BBD">
      <w:pPr>
        <w:jc w:val="both"/>
        <w:rPr>
          <w:rFonts w:ascii="Times New Roman" w:hAnsi="Times New Roman" w:cs="Times New Roman"/>
          <w:sz w:val="28"/>
          <w:szCs w:val="28"/>
        </w:rPr>
      </w:pPr>
      <w:r w:rsidRPr="00FE139E">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rsidR="003D48E9" w:rsidRPr="00E21BBD" w:rsidRDefault="00AE6BEB" w:rsidP="00E21BBD">
      <w:pPr>
        <w:jc w:val="both"/>
        <w:rPr>
          <w:rFonts w:ascii="Times New Roman" w:hAnsi="Times New Roman" w:cs="Times New Roman"/>
          <w:b/>
          <w:i/>
          <w:sz w:val="28"/>
          <w:szCs w:val="28"/>
        </w:rPr>
      </w:pPr>
      <w:r w:rsidRPr="00E21BBD">
        <w:rPr>
          <w:rFonts w:ascii="Times New Roman" w:hAnsi="Times New Roman" w:cs="Times New Roman"/>
          <w:b/>
          <w:i/>
          <w:sz w:val="28"/>
          <w:szCs w:val="28"/>
        </w:rPr>
        <w:t>Лица, достигшие ко времени совершения преступления четырнадцатилетнего возраста, подлежат уголовной ответственности в том числе:</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террористический акт (статья 205</w:t>
      </w:r>
      <w:r w:rsidR="00E21BBD">
        <w:rPr>
          <w:rFonts w:ascii="Times New Roman" w:hAnsi="Times New Roman" w:cs="Times New Roman"/>
          <w:sz w:val="28"/>
          <w:szCs w:val="28"/>
        </w:rPr>
        <w:t xml:space="preserve"> УК РФ</w:t>
      </w:r>
      <w:r w:rsidRPr="00E21BBD">
        <w:rPr>
          <w:rFonts w:ascii="Times New Roman" w:hAnsi="Times New Roman" w:cs="Times New Roman"/>
          <w:sz w:val="28"/>
          <w:szCs w:val="28"/>
        </w:rPr>
        <w:t xml:space="preserve">), </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прохождение обучения в целях осуществления террористической деятельности (статья 205.3</w:t>
      </w:r>
      <w:r w:rsidR="00E21BBD">
        <w:rPr>
          <w:rFonts w:ascii="Times New Roman" w:hAnsi="Times New Roman" w:cs="Times New Roman"/>
          <w:sz w:val="28"/>
          <w:szCs w:val="28"/>
        </w:rPr>
        <w:t xml:space="preserve"> УК РФ</w:t>
      </w:r>
      <w:r w:rsidRPr="00E21BBD">
        <w:rPr>
          <w:rFonts w:ascii="Times New Roman" w:hAnsi="Times New Roman" w:cs="Times New Roman"/>
          <w:sz w:val="28"/>
          <w:szCs w:val="28"/>
        </w:rPr>
        <w:t xml:space="preserve">), </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участие в террористическом сообществе (часть вторая статьи 205.4</w:t>
      </w:r>
      <w:r w:rsidR="00E21BBD">
        <w:rPr>
          <w:rFonts w:ascii="Times New Roman" w:hAnsi="Times New Roman" w:cs="Times New Roman"/>
          <w:sz w:val="28"/>
          <w:szCs w:val="28"/>
        </w:rPr>
        <w:t xml:space="preserve"> УК</w:t>
      </w:r>
      <w:r w:rsidR="00C632F6">
        <w:rPr>
          <w:rFonts w:ascii="Times New Roman" w:hAnsi="Times New Roman" w:cs="Times New Roman"/>
          <w:sz w:val="28"/>
          <w:szCs w:val="28"/>
        </w:rPr>
        <w:t xml:space="preserve"> РФ</w:t>
      </w:r>
      <w:r w:rsidRPr="00E21BBD">
        <w:rPr>
          <w:rFonts w:ascii="Times New Roman" w:hAnsi="Times New Roman" w:cs="Times New Roman"/>
          <w:sz w:val="28"/>
          <w:szCs w:val="28"/>
        </w:rPr>
        <w:t xml:space="preserve">), </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участие в деятельности террористической организации (часть вторая статьи 205.5</w:t>
      </w:r>
      <w:r w:rsidR="00E21BBD">
        <w:rPr>
          <w:rFonts w:ascii="Times New Roman" w:hAnsi="Times New Roman" w:cs="Times New Roman"/>
          <w:sz w:val="28"/>
          <w:szCs w:val="28"/>
        </w:rPr>
        <w:t xml:space="preserve"> УК</w:t>
      </w:r>
      <w:r w:rsidR="00C632F6">
        <w:rPr>
          <w:rFonts w:ascii="Times New Roman" w:hAnsi="Times New Roman" w:cs="Times New Roman"/>
          <w:sz w:val="28"/>
          <w:szCs w:val="28"/>
        </w:rPr>
        <w:t xml:space="preserve"> РФ</w:t>
      </w:r>
      <w:r w:rsidRPr="00E21BBD">
        <w:rPr>
          <w:rFonts w:ascii="Times New Roman" w:hAnsi="Times New Roman" w:cs="Times New Roman"/>
          <w:sz w:val="28"/>
          <w:szCs w:val="28"/>
        </w:rPr>
        <w:t>),</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захват заложника (статья 206</w:t>
      </w:r>
      <w:r w:rsidR="00E21BBD">
        <w:rPr>
          <w:rFonts w:ascii="Times New Roman" w:hAnsi="Times New Roman" w:cs="Times New Roman"/>
          <w:sz w:val="28"/>
          <w:szCs w:val="28"/>
        </w:rPr>
        <w:t xml:space="preserve"> УК</w:t>
      </w:r>
      <w:r w:rsidR="00C632F6">
        <w:rPr>
          <w:rFonts w:ascii="Times New Roman" w:hAnsi="Times New Roman" w:cs="Times New Roman"/>
          <w:sz w:val="28"/>
          <w:szCs w:val="28"/>
        </w:rPr>
        <w:t xml:space="preserve"> РФ</w:t>
      </w:r>
      <w:r w:rsidRPr="00E21BBD">
        <w:rPr>
          <w:rFonts w:ascii="Times New Roman" w:hAnsi="Times New Roman" w:cs="Times New Roman"/>
          <w:sz w:val="28"/>
          <w:szCs w:val="28"/>
        </w:rPr>
        <w:t xml:space="preserve">), </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заведомо ложное сообщение об акте терроризма (статья 207</w:t>
      </w:r>
      <w:r w:rsidR="00C632F6">
        <w:rPr>
          <w:rFonts w:ascii="Times New Roman" w:hAnsi="Times New Roman" w:cs="Times New Roman"/>
          <w:sz w:val="28"/>
          <w:szCs w:val="28"/>
        </w:rPr>
        <w:t xml:space="preserve"> РФ</w:t>
      </w:r>
      <w:r w:rsidRPr="00E21BBD">
        <w:rPr>
          <w:rFonts w:ascii="Times New Roman" w:hAnsi="Times New Roman" w:cs="Times New Roman"/>
          <w:sz w:val="28"/>
          <w:szCs w:val="28"/>
        </w:rPr>
        <w:t xml:space="preserve">), </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участие в незаконном вооруженном формировании (часть вторая статьи 208</w:t>
      </w:r>
      <w:r w:rsidR="00C632F6">
        <w:rPr>
          <w:rFonts w:ascii="Times New Roman" w:hAnsi="Times New Roman" w:cs="Times New Roman"/>
          <w:sz w:val="28"/>
          <w:szCs w:val="28"/>
        </w:rPr>
        <w:t xml:space="preserve"> УК РФ</w:t>
      </w:r>
      <w:r w:rsidRPr="00E21BBD">
        <w:rPr>
          <w:rFonts w:ascii="Times New Roman" w:hAnsi="Times New Roman" w:cs="Times New Roman"/>
          <w:sz w:val="28"/>
          <w:szCs w:val="28"/>
        </w:rPr>
        <w:t xml:space="preserve">), </w:t>
      </w:r>
    </w:p>
    <w:p w:rsidR="00AE6BEB" w:rsidRPr="00E21BBD"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угон судна воздушного или водного транспорта либо железнодорожного подвижного состава (статья 211</w:t>
      </w:r>
      <w:r w:rsidR="00C632F6">
        <w:rPr>
          <w:rFonts w:ascii="Times New Roman" w:hAnsi="Times New Roman" w:cs="Times New Roman"/>
          <w:sz w:val="28"/>
          <w:szCs w:val="28"/>
        </w:rPr>
        <w:t xml:space="preserve"> УК РФ</w:t>
      </w:r>
      <w:r w:rsidRPr="00E21BBD">
        <w:rPr>
          <w:rFonts w:ascii="Times New Roman" w:hAnsi="Times New Roman" w:cs="Times New Roman"/>
          <w:sz w:val="28"/>
          <w:szCs w:val="28"/>
        </w:rPr>
        <w:t xml:space="preserve">), </w:t>
      </w:r>
    </w:p>
    <w:p w:rsidR="00AE6BEB" w:rsidRDefault="00AE6BEB" w:rsidP="00E21BBD">
      <w:pPr>
        <w:pStyle w:val="a3"/>
        <w:numPr>
          <w:ilvl w:val="0"/>
          <w:numId w:val="2"/>
        </w:numPr>
        <w:ind w:left="426"/>
        <w:rPr>
          <w:rFonts w:ascii="Times New Roman" w:hAnsi="Times New Roman" w:cs="Times New Roman"/>
          <w:sz w:val="28"/>
          <w:szCs w:val="28"/>
        </w:rPr>
      </w:pPr>
      <w:r w:rsidRPr="00E21BBD">
        <w:rPr>
          <w:rFonts w:ascii="Times New Roman" w:hAnsi="Times New Roman" w:cs="Times New Roman"/>
          <w:sz w:val="28"/>
          <w:szCs w:val="28"/>
        </w:rPr>
        <w:t>участие в массовых беспорядках (часть вторая статьи 212</w:t>
      </w:r>
      <w:r w:rsidR="00C632F6">
        <w:rPr>
          <w:rFonts w:ascii="Times New Roman" w:hAnsi="Times New Roman" w:cs="Times New Roman"/>
          <w:sz w:val="28"/>
          <w:szCs w:val="28"/>
        </w:rPr>
        <w:t xml:space="preserve"> УК РФ</w:t>
      </w:r>
      <w:r w:rsidRPr="00E21BBD">
        <w:rPr>
          <w:rFonts w:ascii="Times New Roman" w:hAnsi="Times New Roman" w:cs="Times New Roman"/>
          <w:sz w:val="28"/>
          <w:szCs w:val="28"/>
        </w:rPr>
        <w:t>)</w:t>
      </w:r>
      <w:r w:rsidR="00E21BBD">
        <w:rPr>
          <w:rFonts w:ascii="Times New Roman" w:hAnsi="Times New Roman" w:cs="Times New Roman"/>
          <w:sz w:val="28"/>
          <w:szCs w:val="28"/>
        </w:rPr>
        <w:t>.</w:t>
      </w:r>
    </w:p>
    <w:p w:rsidR="00E21BBD" w:rsidRDefault="00E21BBD" w:rsidP="00E21BBD">
      <w:pPr>
        <w:rPr>
          <w:rFonts w:ascii="Times New Roman" w:hAnsi="Times New Roman" w:cs="Times New Roman"/>
          <w:sz w:val="28"/>
          <w:szCs w:val="28"/>
        </w:rPr>
      </w:pPr>
    </w:p>
    <w:p w:rsidR="00C632F6" w:rsidRPr="00C632F6" w:rsidRDefault="00C632F6" w:rsidP="00C632F6">
      <w:pPr>
        <w:rPr>
          <w:rFonts w:ascii="Times New Roman" w:hAnsi="Times New Roman" w:cs="Times New Roman"/>
          <w:sz w:val="28"/>
          <w:szCs w:val="28"/>
        </w:rPr>
      </w:pPr>
    </w:p>
    <w:p w:rsidR="00C632F6" w:rsidRPr="00C632F6" w:rsidRDefault="00C632F6" w:rsidP="009455C5">
      <w:pPr>
        <w:jc w:val="both"/>
        <w:rPr>
          <w:rFonts w:ascii="Times New Roman" w:hAnsi="Times New Roman" w:cs="Times New Roman"/>
          <w:b/>
          <w:sz w:val="28"/>
          <w:szCs w:val="28"/>
        </w:rPr>
      </w:pPr>
      <w:r w:rsidRPr="00C632F6">
        <w:rPr>
          <w:rFonts w:ascii="Times New Roman" w:hAnsi="Times New Roman" w:cs="Times New Roman"/>
          <w:b/>
          <w:sz w:val="28"/>
          <w:szCs w:val="28"/>
        </w:rPr>
        <w:t>Статья 205. Террористический акт</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наказывается лишением свободы на срок от десяти до двадцати лет.</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2. Те же деяния:</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а) совершенные группой лиц по предварительному сговору или организованной группой;</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б) утратил силу. - Федеральный закон от 28.04.2023 N 157-ФЗ;</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в) повлекшие причинение значительного имущественного ущерба либо наступление иных тяжких последствий,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lastRenderedPageBreak/>
        <w:t>наказываются лишением свободы на срок от двенадцати до двадцати лет с ограничением свободы на срок от одного года до двух лет.</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3. Деяния, предусмотренные частями первой или второй настоящей статьи, если они:</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б) повлекли причинение смерти человеку,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C632F6">
        <w:rPr>
          <w:rFonts w:ascii="Times New Roman" w:hAnsi="Times New Roman" w:cs="Times New Roman"/>
          <w:sz w:val="28"/>
          <w:szCs w:val="28"/>
        </w:rPr>
        <w:t>и</w:t>
      </w:r>
      <w:proofErr w:type="gramEnd"/>
      <w:r w:rsidRPr="00C632F6">
        <w:rPr>
          <w:rFonts w:ascii="Times New Roman" w:hAnsi="Times New Roman" w:cs="Times New Roman"/>
          <w:sz w:val="28"/>
          <w:szCs w:val="28"/>
        </w:rPr>
        <w:t xml:space="preserve"> если в действиях этого лица не содержится иного состава преступления.</w:t>
      </w:r>
    </w:p>
    <w:p w:rsidR="00C632F6" w:rsidRPr="00C632F6" w:rsidRDefault="00C632F6" w:rsidP="009455C5">
      <w:pPr>
        <w:jc w:val="both"/>
        <w:rPr>
          <w:rFonts w:ascii="Times New Roman" w:hAnsi="Times New Roman" w:cs="Times New Roman"/>
          <w:sz w:val="28"/>
          <w:szCs w:val="28"/>
        </w:rPr>
      </w:pPr>
    </w:p>
    <w:p w:rsidR="00C632F6" w:rsidRPr="00505AC5" w:rsidRDefault="00C632F6" w:rsidP="009455C5">
      <w:pPr>
        <w:jc w:val="both"/>
        <w:rPr>
          <w:rFonts w:ascii="Times New Roman" w:hAnsi="Times New Roman" w:cs="Times New Roman"/>
          <w:b/>
          <w:sz w:val="28"/>
          <w:szCs w:val="28"/>
        </w:rPr>
      </w:pPr>
      <w:r w:rsidRPr="00505AC5">
        <w:rPr>
          <w:rFonts w:ascii="Times New Roman" w:hAnsi="Times New Roman" w:cs="Times New Roman"/>
          <w:b/>
          <w:sz w:val="28"/>
          <w:szCs w:val="28"/>
        </w:rPr>
        <w:t>Статья 205.1. Содействие террористической деятельности</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 xml:space="preserve">наказываются лишением свободы на срок от восьми до пятнадцати лет со штрафом в размере от трехсот тысяч до семисот тысяч рублей либо в размере </w:t>
      </w:r>
      <w:r w:rsidRPr="00C632F6">
        <w:rPr>
          <w:rFonts w:ascii="Times New Roman" w:hAnsi="Times New Roman" w:cs="Times New Roman"/>
          <w:sz w:val="28"/>
          <w:szCs w:val="28"/>
        </w:rPr>
        <w:lastRenderedPageBreak/>
        <w:t>заработной платы или иного дохода осужденного за период от двух до четырех лет либо без такового или пожизненным лишением свободы.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2. Деяния, предусмотренные частями первой или первой.1 настоящей статьи, совершенные лицом с использованием своего служебного положения,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наказывается лишением свободы на срок от двенадцати до двадцати лет.</w:t>
      </w:r>
    </w:p>
    <w:p w:rsidR="00C632F6" w:rsidRPr="00C632F6" w:rsidRDefault="00505AC5" w:rsidP="009455C5">
      <w:pPr>
        <w:jc w:val="both"/>
        <w:rPr>
          <w:rFonts w:ascii="Times New Roman" w:hAnsi="Times New Roman" w:cs="Times New Roman"/>
          <w:sz w:val="28"/>
          <w:szCs w:val="28"/>
        </w:rPr>
      </w:pPr>
      <w:r w:rsidRPr="00C632F6">
        <w:rPr>
          <w:rFonts w:ascii="Times New Roman" w:hAnsi="Times New Roman" w:cs="Times New Roman"/>
          <w:sz w:val="28"/>
          <w:szCs w:val="28"/>
        </w:rPr>
        <w:t xml:space="preserve"> </w:t>
      </w:r>
      <w:r w:rsidR="00C632F6" w:rsidRPr="00C632F6">
        <w:rPr>
          <w:rFonts w:ascii="Times New Roman" w:hAnsi="Times New Roman" w:cs="Times New Roman"/>
          <w:sz w:val="28"/>
          <w:szCs w:val="28"/>
        </w:rPr>
        <w:t>(часть 3 введена Федеральным законом от 09.12.2010 N 352-ФЗ)</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 xml:space="preserve">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w:t>
      </w:r>
      <w:r w:rsidRPr="00C632F6">
        <w:rPr>
          <w:rFonts w:ascii="Times New Roman" w:hAnsi="Times New Roman" w:cs="Times New Roman"/>
          <w:sz w:val="28"/>
          <w:szCs w:val="28"/>
        </w:rPr>
        <w:lastRenderedPageBreak/>
        <w:t>преступления либо предметы, добытые преступным путем, а равно обещание приобрести или сбыть такие предметы.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C632F6" w:rsidRPr="00C632F6" w:rsidRDefault="00C632F6" w:rsidP="009455C5">
      <w:pPr>
        <w:jc w:val="both"/>
        <w:rPr>
          <w:rFonts w:ascii="Times New Roman" w:hAnsi="Times New Roman" w:cs="Times New Roman"/>
          <w:sz w:val="28"/>
          <w:szCs w:val="28"/>
        </w:rPr>
      </w:pPr>
    </w:p>
    <w:p w:rsidR="00C632F6" w:rsidRPr="00505AC5" w:rsidRDefault="00C632F6" w:rsidP="009455C5">
      <w:pPr>
        <w:jc w:val="both"/>
        <w:rPr>
          <w:rFonts w:ascii="Times New Roman" w:hAnsi="Times New Roman" w:cs="Times New Roman"/>
          <w:b/>
          <w:sz w:val="28"/>
          <w:szCs w:val="28"/>
        </w:rPr>
      </w:pPr>
      <w:r w:rsidRPr="00505AC5">
        <w:rPr>
          <w:rFonts w:ascii="Times New Roman" w:hAnsi="Times New Roman" w:cs="Times New Roman"/>
          <w:b/>
          <w:sz w:val="28"/>
          <w:szCs w:val="28"/>
        </w:rPr>
        <w:t>Статья 205.2. Публичные призывы к осуществлению террористической деятельности, публичное оправдание терроризма или пропаганда терроризма</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1. Публичные призывы к осуществлению террористической деятельности, публичное оправдание терроризма или пропаганда терроризма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 xml:space="preserve">наказываются штрафом в размере от ста тысяч до пятисот тысяч рублей либо в размере заработной платы или иного дохода осужденного за период до трех </w:t>
      </w:r>
      <w:proofErr w:type="gramStart"/>
      <w:r w:rsidRPr="00C632F6">
        <w:rPr>
          <w:rFonts w:ascii="Times New Roman" w:hAnsi="Times New Roman" w:cs="Times New Roman"/>
          <w:sz w:val="28"/>
          <w:szCs w:val="28"/>
        </w:rPr>
        <w:t>лет</w:t>
      </w:r>
      <w:proofErr w:type="gramEnd"/>
      <w:r w:rsidRPr="00C632F6">
        <w:rPr>
          <w:rFonts w:ascii="Times New Roman" w:hAnsi="Times New Roman" w:cs="Times New Roman"/>
          <w:sz w:val="28"/>
          <w:szCs w:val="28"/>
        </w:rPr>
        <w:t xml:space="preserve"> либо лишением свободы на срок от двух до пяти лет.</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C632F6" w:rsidRPr="00C632F6" w:rsidRDefault="00C632F6" w:rsidP="009455C5">
      <w:pPr>
        <w:jc w:val="both"/>
        <w:rPr>
          <w:rFonts w:ascii="Times New Roman" w:hAnsi="Times New Roman" w:cs="Times New Roman"/>
          <w:sz w:val="28"/>
          <w:szCs w:val="28"/>
        </w:rPr>
      </w:pPr>
    </w:p>
    <w:p w:rsidR="00C632F6" w:rsidRPr="009455C5" w:rsidRDefault="00C632F6" w:rsidP="009455C5">
      <w:pPr>
        <w:jc w:val="both"/>
        <w:rPr>
          <w:rFonts w:ascii="Times New Roman" w:hAnsi="Times New Roman" w:cs="Times New Roman"/>
          <w:b/>
          <w:sz w:val="28"/>
          <w:szCs w:val="28"/>
        </w:rPr>
      </w:pPr>
      <w:r w:rsidRPr="009455C5">
        <w:rPr>
          <w:rFonts w:ascii="Times New Roman" w:hAnsi="Times New Roman" w:cs="Times New Roman"/>
          <w:b/>
          <w:sz w:val="28"/>
          <w:szCs w:val="28"/>
        </w:rPr>
        <w:t>Статья 205.3. Прохождение обучения в целях осуществления террористической деятельности</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lastRenderedPageBreak/>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C632F6" w:rsidRPr="00C632F6" w:rsidRDefault="00C632F6" w:rsidP="009455C5">
      <w:pPr>
        <w:jc w:val="both"/>
        <w:rPr>
          <w:rFonts w:ascii="Times New Roman" w:hAnsi="Times New Roman" w:cs="Times New Roman"/>
          <w:sz w:val="28"/>
          <w:szCs w:val="28"/>
        </w:rPr>
      </w:pPr>
    </w:p>
    <w:p w:rsidR="00C632F6" w:rsidRPr="009455C5" w:rsidRDefault="00C632F6" w:rsidP="009455C5">
      <w:pPr>
        <w:jc w:val="both"/>
        <w:rPr>
          <w:rFonts w:ascii="Times New Roman" w:hAnsi="Times New Roman" w:cs="Times New Roman"/>
          <w:b/>
          <w:sz w:val="28"/>
          <w:szCs w:val="28"/>
        </w:rPr>
      </w:pPr>
      <w:r w:rsidRPr="009455C5">
        <w:rPr>
          <w:rFonts w:ascii="Times New Roman" w:hAnsi="Times New Roman" w:cs="Times New Roman"/>
          <w:b/>
          <w:sz w:val="28"/>
          <w:szCs w:val="28"/>
        </w:rPr>
        <w:t>Статья 205.4. Организация террористического сообщества и участие в нем</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lastRenderedPageBreak/>
        <w:t>2. Участие в террористическом сообществе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sidRPr="00C632F6">
        <w:rPr>
          <w:rFonts w:ascii="Times New Roman" w:hAnsi="Times New Roman" w:cs="Times New Roman"/>
          <w:sz w:val="28"/>
          <w:szCs w:val="28"/>
        </w:rPr>
        <w:t>следственных</w:t>
      </w:r>
      <w:proofErr w:type="gramEnd"/>
      <w:r w:rsidRPr="00C632F6">
        <w:rPr>
          <w:rFonts w:ascii="Times New Roman" w:hAnsi="Times New Roman" w:cs="Times New Roman"/>
          <w:sz w:val="28"/>
          <w:szCs w:val="28"/>
        </w:rPr>
        <w:t xml:space="preserve"> либо иных процессуальных действий.</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C632F6" w:rsidRPr="00C632F6" w:rsidRDefault="00C632F6" w:rsidP="009455C5">
      <w:pPr>
        <w:jc w:val="both"/>
        <w:rPr>
          <w:rFonts w:ascii="Times New Roman" w:hAnsi="Times New Roman" w:cs="Times New Roman"/>
          <w:sz w:val="28"/>
          <w:szCs w:val="28"/>
        </w:rPr>
      </w:pPr>
    </w:p>
    <w:p w:rsidR="00C632F6" w:rsidRPr="009455C5" w:rsidRDefault="00C632F6" w:rsidP="009455C5">
      <w:pPr>
        <w:jc w:val="both"/>
        <w:rPr>
          <w:rFonts w:ascii="Times New Roman" w:hAnsi="Times New Roman" w:cs="Times New Roman"/>
          <w:b/>
          <w:sz w:val="28"/>
          <w:szCs w:val="28"/>
        </w:rPr>
      </w:pPr>
      <w:r w:rsidRPr="009455C5">
        <w:rPr>
          <w:rFonts w:ascii="Times New Roman" w:hAnsi="Times New Roman" w:cs="Times New Roman"/>
          <w:b/>
          <w:sz w:val="28"/>
          <w:szCs w:val="28"/>
        </w:rPr>
        <w:t>Статья 205.5. Организация деятельности террористической организации и участие в деятельности такой организации</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1. Организация деятельности организации, которая в соответствии с законодательством Российской Федерации признана террористической,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2. Участие в деятельности организации, которая в соответствии с законодательством Российской Федерации признана террористической, -</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632F6" w:rsidRPr="00C632F6" w:rsidRDefault="00C632F6" w:rsidP="009455C5">
      <w:pPr>
        <w:jc w:val="both"/>
        <w:rPr>
          <w:rFonts w:ascii="Times New Roman" w:hAnsi="Times New Roman" w:cs="Times New Roman"/>
          <w:sz w:val="28"/>
          <w:szCs w:val="28"/>
        </w:rPr>
      </w:pPr>
      <w:r w:rsidRPr="00C632F6">
        <w:rPr>
          <w:rFonts w:ascii="Times New Roman" w:hAnsi="Times New Roman" w:cs="Times New Roman"/>
          <w:sz w:val="28"/>
          <w:szCs w:val="28"/>
        </w:rPr>
        <w:t xml:space="preserve">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w:t>
      </w:r>
      <w:r w:rsidRPr="00C632F6">
        <w:rPr>
          <w:rFonts w:ascii="Times New Roman" w:hAnsi="Times New Roman" w:cs="Times New Roman"/>
          <w:sz w:val="28"/>
          <w:szCs w:val="28"/>
        </w:rPr>
        <w:lastRenderedPageBreak/>
        <w:t>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9455C5" w:rsidRDefault="009455C5" w:rsidP="009455C5">
      <w:pPr>
        <w:jc w:val="both"/>
        <w:rPr>
          <w:rFonts w:ascii="Times New Roman" w:hAnsi="Times New Roman" w:cs="Times New Roman"/>
          <w:sz w:val="28"/>
          <w:szCs w:val="28"/>
        </w:rPr>
      </w:pPr>
    </w:p>
    <w:p w:rsidR="009455C5" w:rsidRPr="009455C5" w:rsidRDefault="009455C5" w:rsidP="009455C5">
      <w:pPr>
        <w:jc w:val="both"/>
        <w:rPr>
          <w:rFonts w:ascii="Times New Roman" w:hAnsi="Times New Roman" w:cs="Times New Roman"/>
          <w:b/>
          <w:sz w:val="28"/>
          <w:szCs w:val="28"/>
        </w:rPr>
      </w:pPr>
      <w:r w:rsidRPr="009455C5">
        <w:rPr>
          <w:rFonts w:ascii="Times New Roman" w:hAnsi="Times New Roman" w:cs="Times New Roman"/>
          <w:b/>
          <w:sz w:val="28"/>
          <w:szCs w:val="28"/>
        </w:rPr>
        <w:t>Статья 206. Захват заложника</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наказываются лишением свободы на срок от пяти до десяти лет.</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2. Те же деяния, совершенные:</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а) группой лиц по предварительному сговору;</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б) утратил силу. - Федеральный закон от 08.12.2003 N 162-ФЗ;</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в) с применением насилия, опасного для жизни или здоровья;</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г) с применением оружия или предметов, используемых в качестве оружия;</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д) в отношении заведомо несовершеннолетнего;</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е) в отношении женщины, заведомо для виновного находящейся в состоянии беременности;</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ж) в отношении двух или более лиц;</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з) из корыстных побуждений или по найму,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наказываются лишением свободы на срок от шести до пятнадцати лет с ограничением свободы на срок от одного года до двух лет.</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наказываются лишением свободы на срок от восьми до двадцати лет с ограничением свободы на срок от одного года до двух лет.</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4. Деяния, предусмотренные частями первой или второй настоящей статьи, если они повлекли умышленное причинение смерти человеку,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lastRenderedPageBreak/>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9455C5" w:rsidRPr="009455C5" w:rsidRDefault="009455C5" w:rsidP="009455C5">
      <w:pPr>
        <w:jc w:val="both"/>
        <w:rPr>
          <w:rFonts w:ascii="Times New Roman" w:hAnsi="Times New Roman" w:cs="Times New Roman"/>
          <w:sz w:val="28"/>
          <w:szCs w:val="28"/>
        </w:rPr>
      </w:pPr>
    </w:p>
    <w:p w:rsidR="009455C5" w:rsidRPr="009455C5" w:rsidRDefault="009455C5" w:rsidP="009455C5">
      <w:pPr>
        <w:jc w:val="both"/>
        <w:rPr>
          <w:rFonts w:ascii="Times New Roman" w:hAnsi="Times New Roman" w:cs="Times New Roman"/>
          <w:b/>
          <w:sz w:val="28"/>
          <w:szCs w:val="28"/>
        </w:rPr>
      </w:pPr>
      <w:r w:rsidRPr="009455C5">
        <w:rPr>
          <w:rFonts w:ascii="Times New Roman" w:hAnsi="Times New Roman" w:cs="Times New Roman"/>
          <w:b/>
          <w:sz w:val="28"/>
          <w:szCs w:val="28"/>
        </w:rPr>
        <w:t>Статья 207. Заведомо ложное сообщение об акте терроризма</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9455C5" w:rsidRPr="009455C5"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t>Примечания. 1. Крупным ущербом в настоящей статье признается ущерб, сумма которого превышает один миллион рублей.</w:t>
      </w:r>
    </w:p>
    <w:p w:rsidR="00C632F6" w:rsidRDefault="009455C5" w:rsidP="009455C5">
      <w:pPr>
        <w:jc w:val="both"/>
        <w:rPr>
          <w:rFonts w:ascii="Times New Roman" w:hAnsi="Times New Roman" w:cs="Times New Roman"/>
          <w:sz w:val="28"/>
          <w:szCs w:val="28"/>
        </w:rPr>
      </w:pPr>
      <w:r w:rsidRPr="009455C5">
        <w:rPr>
          <w:rFonts w:ascii="Times New Roman" w:hAnsi="Times New Roman" w:cs="Times New Roman"/>
          <w:sz w:val="28"/>
          <w:szCs w:val="28"/>
        </w:rPr>
        <w:lastRenderedPageBreak/>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F17E91" w:rsidRDefault="00F17E91" w:rsidP="009455C5">
      <w:pPr>
        <w:jc w:val="both"/>
        <w:rPr>
          <w:rFonts w:ascii="Times New Roman" w:hAnsi="Times New Roman" w:cs="Times New Roman"/>
          <w:sz w:val="28"/>
          <w:szCs w:val="28"/>
        </w:rPr>
      </w:pPr>
    </w:p>
    <w:p w:rsidR="00F17E91" w:rsidRPr="00262306" w:rsidRDefault="00F17E91" w:rsidP="00F17E91">
      <w:pPr>
        <w:jc w:val="both"/>
        <w:rPr>
          <w:rFonts w:ascii="Times New Roman" w:hAnsi="Times New Roman" w:cs="Times New Roman"/>
          <w:b/>
          <w:sz w:val="28"/>
          <w:szCs w:val="28"/>
        </w:rPr>
      </w:pPr>
      <w:r w:rsidRPr="00262306">
        <w:rPr>
          <w:rFonts w:ascii="Times New Roman" w:hAnsi="Times New Roman" w:cs="Times New Roman"/>
          <w:b/>
          <w:sz w:val="28"/>
          <w:szCs w:val="28"/>
        </w:rP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rsidR="00F17E91" w:rsidRPr="00F17E91" w:rsidRDefault="00F17E91" w:rsidP="00F17E91">
      <w:pPr>
        <w:jc w:val="both"/>
        <w:rPr>
          <w:rFonts w:ascii="Times New Roman" w:hAnsi="Times New Roman" w:cs="Times New Roman"/>
          <w:sz w:val="28"/>
          <w:szCs w:val="28"/>
        </w:rPr>
      </w:pPr>
      <w:r w:rsidRPr="00F17E91">
        <w:rPr>
          <w:rFonts w:ascii="Times New Roman" w:hAnsi="Times New Roman" w:cs="Times New Roman"/>
          <w:sz w:val="28"/>
          <w:szCs w:val="28"/>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F17E91" w:rsidRPr="00F17E91" w:rsidRDefault="00F17E91" w:rsidP="00F17E91">
      <w:pPr>
        <w:jc w:val="both"/>
        <w:rPr>
          <w:rFonts w:ascii="Times New Roman" w:hAnsi="Times New Roman" w:cs="Times New Roman"/>
          <w:sz w:val="28"/>
          <w:szCs w:val="28"/>
        </w:rPr>
      </w:pPr>
      <w:r w:rsidRPr="00F17E91">
        <w:rPr>
          <w:rFonts w:ascii="Times New Roman" w:hAnsi="Times New Roman" w:cs="Times New Roman"/>
          <w:sz w:val="28"/>
          <w:szCs w:val="28"/>
        </w:rPr>
        <w:t>наказываются лишением свободы на срок от десяти до двадцати лет с ограничением свободы на срок от одного года до двух лет.</w:t>
      </w:r>
    </w:p>
    <w:p w:rsidR="00F17E91" w:rsidRPr="00F17E91" w:rsidRDefault="00F17E91" w:rsidP="00F17E91">
      <w:pPr>
        <w:jc w:val="both"/>
        <w:rPr>
          <w:rFonts w:ascii="Times New Roman" w:hAnsi="Times New Roman" w:cs="Times New Roman"/>
          <w:sz w:val="28"/>
          <w:szCs w:val="28"/>
        </w:rPr>
      </w:pPr>
      <w:r w:rsidRPr="00F17E91">
        <w:rPr>
          <w:rFonts w:ascii="Times New Roman" w:hAnsi="Times New Roman" w:cs="Times New Roman"/>
          <w:sz w:val="28"/>
          <w:szCs w:val="28"/>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частью третьей настоящей статьи), -</w:t>
      </w:r>
    </w:p>
    <w:p w:rsidR="00F17E91" w:rsidRPr="00F17E91" w:rsidRDefault="00F17E91" w:rsidP="00F17E91">
      <w:pPr>
        <w:jc w:val="both"/>
        <w:rPr>
          <w:rFonts w:ascii="Times New Roman" w:hAnsi="Times New Roman" w:cs="Times New Roman"/>
          <w:sz w:val="28"/>
          <w:szCs w:val="28"/>
        </w:rPr>
      </w:pPr>
      <w:r w:rsidRPr="00F17E91">
        <w:rPr>
          <w:rFonts w:ascii="Times New Roman" w:hAnsi="Times New Roman" w:cs="Times New Roman"/>
          <w:sz w:val="28"/>
          <w:szCs w:val="28"/>
        </w:rPr>
        <w:t>наказывается лишением свободы на срок от восьми до пятнадцати лет с ограничением свободы на срок от одного года до двух лет.</w:t>
      </w:r>
    </w:p>
    <w:p w:rsidR="00F17E91" w:rsidRPr="00F17E91" w:rsidRDefault="00F17E91" w:rsidP="00F17E91">
      <w:pPr>
        <w:jc w:val="both"/>
        <w:rPr>
          <w:rFonts w:ascii="Times New Roman" w:hAnsi="Times New Roman" w:cs="Times New Roman"/>
          <w:sz w:val="28"/>
          <w:szCs w:val="28"/>
        </w:rPr>
      </w:pPr>
      <w:r w:rsidRPr="00F17E91">
        <w:rPr>
          <w:rFonts w:ascii="Times New Roman" w:hAnsi="Times New Roman" w:cs="Times New Roman"/>
          <w:sz w:val="28"/>
          <w:szCs w:val="28"/>
        </w:rPr>
        <w:t>3.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статьей 275 настоящего Кодекса), -</w:t>
      </w:r>
    </w:p>
    <w:p w:rsidR="00F17E91" w:rsidRPr="00F17E91" w:rsidRDefault="00F17E91" w:rsidP="00F17E91">
      <w:pPr>
        <w:jc w:val="both"/>
        <w:rPr>
          <w:rFonts w:ascii="Times New Roman" w:hAnsi="Times New Roman" w:cs="Times New Roman"/>
          <w:sz w:val="28"/>
          <w:szCs w:val="28"/>
        </w:rPr>
      </w:pPr>
      <w:r w:rsidRPr="00F17E91">
        <w:rPr>
          <w:rFonts w:ascii="Times New Roman" w:hAnsi="Times New Roman" w:cs="Times New Roman"/>
          <w:sz w:val="28"/>
          <w:szCs w:val="28"/>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F17E91" w:rsidRDefault="00F17E91" w:rsidP="00F17E91">
      <w:pPr>
        <w:jc w:val="both"/>
        <w:rPr>
          <w:rFonts w:ascii="Times New Roman" w:hAnsi="Times New Roman" w:cs="Times New Roman"/>
          <w:sz w:val="28"/>
          <w:szCs w:val="28"/>
        </w:rPr>
      </w:pPr>
      <w:r w:rsidRPr="00F17E91">
        <w:rPr>
          <w:rFonts w:ascii="Times New Roman" w:hAnsi="Times New Roman" w:cs="Times New Roman"/>
          <w:sz w:val="28"/>
          <w:szCs w:val="28"/>
        </w:rPr>
        <w:t xml:space="preserve">Примечание. Лицо, впервые совершившее преступление, предусмотренное частями первой или второй настоящей статьи, добровольно прекратившее участие в незаконном вооруженном формировании и сдавшее оружие, </w:t>
      </w:r>
      <w:r w:rsidRPr="00F17E91">
        <w:rPr>
          <w:rFonts w:ascii="Times New Roman" w:hAnsi="Times New Roman" w:cs="Times New Roman"/>
          <w:sz w:val="28"/>
          <w:szCs w:val="28"/>
        </w:rPr>
        <w:lastRenderedPageBreak/>
        <w:t>освобождается от уголовной ответственности, если в его действиях не содержится иного состава преступления.</w:t>
      </w:r>
    </w:p>
    <w:p w:rsidR="00003FFC" w:rsidRPr="00003FFC" w:rsidRDefault="00003FFC" w:rsidP="00003FFC">
      <w:pPr>
        <w:jc w:val="both"/>
        <w:rPr>
          <w:rFonts w:ascii="Times New Roman" w:hAnsi="Times New Roman" w:cs="Times New Roman"/>
          <w:b/>
          <w:sz w:val="28"/>
          <w:szCs w:val="28"/>
        </w:rPr>
      </w:pPr>
      <w:r w:rsidRPr="00003FFC">
        <w:rPr>
          <w:rFonts w:ascii="Times New Roman" w:hAnsi="Times New Roman" w:cs="Times New Roman"/>
          <w:b/>
          <w:sz w:val="28"/>
          <w:szCs w:val="28"/>
        </w:rPr>
        <w:t>Статья 211. Угон судна воздушного или водного транспорта либо железнодорожного подвижного состава</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наказываются лишением свободы на срок от четырех до восьми лет с ограничением свободы на срок до одного года либо без такового.</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2. Те же деяния, совершенные:</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а) группой лиц по предварительному сговору;</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б) утратил силу. - Федеральный закон от 08.12.2003 N 162-ФЗ;</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в) с применением насилия, опасного для жизни или здоровья, либо с угрозой применения такого насилия;</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г) с применением оружия или предметов, используемых в качестве оружия,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наказываются лишением свободы на срок от семи до двенадцати лет с ограничением свободы на срок до двух лет.</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наказываются лишением свободы на срок от восьми до пятнадцати лет с ограничением свободы на срок от одного года до двух лет.</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3FFC" w:rsidRPr="00003FFC" w:rsidRDefault="00003FFC" w:rsidP="00003FFC">
      <w:pPr>
        <w:jc w:val="both"/>
        <w:rPr>
          <w:rFonts w:ascii="Times New Roman" w:hAnsi="Times New Roman" w:cs="Times New Roman"/>
          <w:sz w:val="28"/>
          <w:szCs w:val="28"/>
        </w:rPr>
      </w:pPr>
    </w:p>
    <w:p w:rsidR="00003FFC" w:rsidRPr="00003FFC" w:rsidRDefault="00003FFC" w:rsidP="00003FFC">
      <w:pPr>
        <w:jc w:val="both"/>
        <w:rPr>
          <w:rFonts w:ascii="Times New Roman" w:hAnsi="Times New Roman" w:cs="Times New Roman"/>
          <w:b/>
          <w:sz w:val="28"/>
          <w:szCs w:val="28"/>
        </w:rPr>
      </w:pPr>
      <w:r w:rsidRPr="00003FFC">
        <w:rPr>
          <w:rFonts w:ascii="Times New Roman" w:hAnsi="Times New Roman" w:cs="Times New Roman"/>
          <w:b/>
          <w:sz w:val="28"/>
          <w:szCs w:val="28"/>
        </w:rPr>
        <w:t>Статья 212. Массовые беспорядки</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 xml:space="preserve">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w:t>
      </w:r>
      <w:r w:rsidRPr="00003FFC">
        <w:rPr>
          <w:rFonts w:ascii="Times New Roman" w:hAnsi="Times New Roman" w:cs="Times New Roman"/>
          <w:sz w:val="28"/>
          <w:szCs w:val="28"/>
        </w:rPr>
        <w:lastRenderedPageBreak/>
        <w:t>вооруженного сопротивления представителю власти, а равно подготовка лица для организации таких массовых беспорядков или участия в них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наказываются лишением свободы на срок от восьми до пятнадцати лет.</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1.1. Склонение, вербовка или иное вовлечение лица в совершение действий, предусмотренных частью первой настоящей статьи,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2. Участие в массовых беспорядках, предусмотренных частью первой настоящей статьи,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наказывается лишением свободы на срок от трех до восьми лет.</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3. Призывы к массовым беспорядкам, предусмотренным частью первой настоящей статьи, или к участию в них, а равно призывы к насилию над гражданами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Примечание. 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03FFC" w:rsidRPr="00003FFC" w:rsidRDefault="00003FFC" w:rsidP="00003FFC">
      <w:pPr>
        <w:jc w:val="both"/>
        <w:rPr>
          <w:rFonts w:ascii="Times New Roman" w:hAnsi="Times New Roman" w:cs="Times New Roman"/>
          <w:b/>
          <w:sz w:val="28"/>
          <w:szCs w:val="28"/>
        </w:rPr>
      </w:pPr>
      <w:r w:rsidRPr="00003FFC">
        <w:rPr>
          <w:rFonts w:ascii="Times New Roman" w:hAnsi="Times New Roman" w:cs="Times New Roman"/>
          <w:b/>
          <w:sz w:val="28"/>
          <w:szCs w:val="28"/>
        </w:rPr>
        <w:lastRenderedPageBreak/>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003FFC" w:rsidRPr="00003FFC" w:rsidRDefault="00003FFC" w:rsidP="00003FFC">
      <w:pPr>
        <w:jc w:val="both"/>
        <w:rPr>
          <w:rFonts w:ascii="Times New Roman" w:hAnsi="Times New Roman" w:cs="Times New Roman"/>
          <w:sz w:val="28"/>
          <w:szCs w:val="28"/>
        </w:rPr>
      </w:pPr>
      <w:bookmarkStart w:id="0" w:name="_GoBack"/>
      <w:bookmarkEnd w:id="0"/>
      <w:r w:rsidRPr="00003FFC">
        <w:rPr>
          <w:rFonts w:ascii="Times New Roman" w:hAnsi="Times New Roman" w:cs="Times New Roman"/>
          <w:sz w:val="28"/>
          <w:szCs w:val="28"/>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3FFC" w:rsidRPr="00003FFC" w:rsidRDefault="00003FFC" w:rsidP="00003FFC">
      <w:pPr>
        <w:jc w:val="both"/>
        <w:rPr>
          <w:rFonts w:ascii="Times New Roman" w:hAnsi="Times New Roman" w:cs="Times New Roman"/>
          <w:sz w:val="28"/>
          <w:szCs w:val="28"/>
        </w:rPr>
      </w:pPr>
      <w:r w:rsidRPr="00003FFC">
        <w:rPr>
          <w:rFonts w:ascii="Times New Roman" w:hAnsi="Times New Roman" w:cs="Times New Roman"/>
          <w:sz w:val="28"/>
          <w:szCs w:val="28"/>
        </w:rPr>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003FFC" w:rsidRDefault="00003FFC" w:rsidP="00F17E91">
      <w:pPr>
        <w:jc w:val="both"/>
        <w:rPr>
          <w:rFonts w:ascii="Times New Roman" w:hAnsi="Times New Roman" w:cs="Times New Roman"/>
          <w:sz w:val="28"/>
          <w:szCs w:val="28"/>
        </w:rPr>
      </w:pPr>
    </w:p>
    <w:p w:rsidR="00003FFC" w:rsidRPr="00F17E91" w:rsidRDefault="00003FFC" w:rsidP="00F17E91">
      <w:pPr>
        <w:jc w:val="both"/>
        <w:rPr>
          <w:rFonts w:ascii="Times New Roman" w:hAnsi="Times New Roman" w:cs="Times New Roman"/>
          <w:sz w:val="28"/>
          <w:szCs w:val="28"/>
        </w:rPr>
      </w:pPr>
    </w:p>
    <w:sectPr w:rsidR="00003FFC" w:rsidRPr="00F17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14164"/>
    <w:multiLevelType w:val="hybridMultilevel"/>
    <w:tmpl w:val="910C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2CE2A69"/>
    <w:multiLevelType w:val="hybridMultilevel"/>
    <w:tmpl w:val="7BA88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EB"/>
    <w:rsid w:val="00003FFC"/>
    <w:rsid w:val="00262306"/>
    <w:rsid w:val="003D48E9"/>
    <w:rsid w:val="00505AC5"/>
    <w:rsid w:val="009455C5"/>
    <w:rsid w:val="00AE6BEB"/>
    <w:rsid w:val="00C632F6"/>
    <w:rsid w:val="00E21BBD"/>
    <w:rsid w:val="00F17E91"/>
    <w:rsid w:val="00FE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8813"/>
  <w15:chartTrackingRefBased/>
  <w15:docId w15:val="{9A22F535-C82D-464D-B3C1-6E6AC12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2024-02-21T13:17:00Z</dcterms:created>
  <dcterms:modified xsi:type="dcterms:W3CDTF">2024-02-21T13:55:00Z</dcterms:modified>
</cp:coreProperties>
</file>